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42" w:rsidRDefault="00876D42" w:rsidP="00876D42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附件9</w:t>
      </w:r>
    </w:p>
    <w:p w:rsidR="00876D42" w:rsidRDefault="00876D42" w:rsidP="00876D42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876D42" w:rsidRDefault="00876D42" w:rsidP="00876D42">
      <w:pPr>
        <w:pStyle w:val="3"/>
        <w:spacing w:before="0" w:after="0" w:line="54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招标（采购）限价审批表</w:t>
      </w:r>
    </w:p>
    <w:p w:rsidR="00876D42" w:rsidRDefault="00876D42" w:rsidP="00876D42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招 标 人：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1"/>
        <w:gridCol w:w="1049"/>
        <w:gridCol w:w="1260"/>
        <w:gridCol w:w="370"/>
        <w:gridCol w:w="830"/>
        <w:gridCol w:w="7"/>
        <w:gridCol w:w="1343"/>
        <w:gridCol w:w="217"/>
        <w:gridCol w:w="1028"/>
        <w:gridCol w:w="1165"/>
      </w:tblGrid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招标采购内容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招标人名称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招标代理名称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资格审查办法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资格预审</w:t>
            </w:r>
          </w:p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评标办法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评标时间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招标限价</w:t>
            </w:r>
          </w:p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编制单位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招标限价</w:t>
            </w:r>
          </w:p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对应的标段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招标限价对应的概算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53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招标限价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76D42" w:rsidTr="00BB73AD">
        <w:trPr>
          <w:trHeight w:val="6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招标人</w:t>
            </w:r>
          </w:p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ind w:firstLineChars="400" w:firstLine="8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400" w:firstLine="8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600" w:firstLine="126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招标人</w:t>
            </w:r>
          </w:p>
          <w:p w:rsidR="00876D42" w:rsidRDefault="00876D42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招标限价负责人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ind w:firstLineChars="400" w:firstLine="8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400" w:firstLine="8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400" w:firstLine="8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876D42" w:rsidTr="00BB73AD">
        <w:trPr>
          <w:trHeight w:val="112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集团公司招投标采购中心意见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876D42" w:rsidTr="00BB73AD">
        <w:trPr>
          <w:trHeight w:val="84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集团公司职能</w:t>
            </w:r>
          </w:p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部室审查意见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876D42" w:rsidTr="00BB73AD">
        <w:trPr>
          <w:trHeight w:val="1317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</w:t>
            </w:r>
          </w:p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分管领导意见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876D42" w:rsidTr="00BB73AD">
        <w:trPr>
          <w:trHeight w:val="108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</w:t>
            </w:r>
          </w:p>
          <w:p w:rsidR="00876D42" w:rsidRDefault="00876D42" w:rsidP="00BB73A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总经理意见</w:t>
            </w:r>
          </w:p>
        </w:tc>
        <w:tc>
          <w:tcPr>
            <w:tcW w:w="72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42" w:rsidRDefault="00876D42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876D42" w:rsidRDefault="00876D42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</w:tbl>
    <w:p w:rsidR="00311280" w:rsidRPr="00876D42" w:rsidRDefault="00876D42" w:rsidP="00876D42">
      <w:r>
        <w:rPr>
          <w:rFonts w:ascii="仿宋_GB2312" w:eastAsia="仿宋_GB2312" w:hAnsi="宋体" w:hint="eastAsia"/>
          <w:color w:val="000000"/>
          <w:sz w:val="24"/>
        </w:rPr>
        <w:t>注:本表一式四份，招标人一份、集团公司招投标采购中心两份、职能部室一份。须报批行政机关的，由招投标采购中心报备。</w:t>
      </w:r>
      <w:bookmarkStart w:id="0" w:name="_GoBack"/>
      <w:bookmarkEnd w:id="0"/>
    </w:p>
    <w:sectPr w:rsidR="00311280" w:rsidRPr="0087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602AA1"/>
    <w:rsid w:val="00876D42"/>
    <w:rsid w:val="008A6A63"/>
    <w:rsid w:val="008B1F8E"/>
    <w:rsid w:val="00A36C7F"/>
    <w:rsid w:val="00B64BBF"/>
    <w:rsid w:val="00B73C2C"/>
    <w:rsid w:val="00BA7311"/>
    <w:rsid w:val="00C06173"/>
    <w:rsid w:val="00C300D9"/>
    <w:rsid w:val="00CE03CF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2018-06-27T14:13:00Z</dcterms:created>
  <dcterms:modified xsi:type="dcterms:W3CDTF">2018-06-27T14:13:00Z</dcterms:modified>
</cp:coreProperties>
</file>