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2C" w:rsidRDefault="00B73C2C" w:rsidP="00B73C2C">
      <w:pPr>
        <w:jc w:val="left"/>
        <w:rPr>
          <w:rFonts w:ascii="仿宋_GB2312" w:eastAsia="仿宋_GB2312" w:hAnsi="Cambria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附件7</w:t>
      </w:r>
    </w:p>
    <w:p w:rsidR="00B73C2C" w:rsidRDefault="00B73C2C" w:rsidP="00B73C2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山西交通控股集团有限公司</w:t>
      </w:r>
    </w:p>
    <w:p w:rsidR="00B73C2C" w:rsidRDefault="00B73C2C" w:rsidP="00B73C2C">
      <w:pPr>
        <w:pStyle w:val="3"/>
        <w:spacing w:before="0" w:after="0" w:line="56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w w:val="8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w w:val="85"/>
          <w:sz w:val="44"/>
          <w:szCs w:val="44"/>
        </w:rPr>
        <w:t>招标公告及招标文件(资格预审文件、采购文件)报备表</w:t>
      </w:r>
    </w:p>
    <w:p w:rsidR="00B73C2C" w:rsidRDefault="00B73C2C" w:rsidP="00B73C2C">
      <w:pPr>
        <w:widowControl/>
        <w:spacing w:line="360" w:lineRule="auto"/>
        <w:jc w:val="left"/>
        <w:rPr>
          <w:rFonts w:ascii="方正小标宋简体" w:eastAsia="黑体" w:hAnsi="方正小标宋简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备案编号：</w:t>
      </w:r>
    </w:p>
    <w:p w:rsidR="00B73C2C" w:rsidRDefault="00B73C2C" w:rsidP="00B73C2C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招 标 人：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</w:t>
      </w:r>
      <w:r>
        <w:rPr>
          <w:rFonts w:ascii="仿宋_GB2312" w:eastAsia="仿宋_GB2312" w:hAnsi="宋体" w:hint="eastAsia"/>
          <w:color w:val="000000"/>
          <w:sz w:val="24"/>
        </w:rPr>
        <w:t>（盖章）</w:t>
      </w:r>
    </w:p>
    <w:p w:rsidR="00B73C2C" w:rsidRDefault="00B73C2C" w:rsidP="00B73C2C">
      <w:pPr>
        <w:spacing w:line="360" w:lineRule="auto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申报日期：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  </w:t>
      </w:r>
    </w:p>
    <w:p w:rsidR="00B73C2C" w:rsidRDefault="00B73C2C" w:rsidP="00B73C2C">
      <w:pPr>
        <w:spacing w:line="360" w:lineRule="auto"/>
        <w:ind w:firstLineChars="200" w:firstLine="480"/>
        <w:rPr>
          <w:rFonts w:ascii="仿宋_GB2312" w:eastAsia="仿宋_GB2312" w:hAnsi="宋体" w:hint="eastAsia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现有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                    </w:t>
      </w:r>
      <w:r>
        <w:rPr>
          <w:rFonts w:ascii="仿宋_GB2312" w:eastAsia="仿宋_GB2312" w:hAnsi="宋体" w:hint="eastAsia"/>
          <w:color w:val="000000"/>
          <w:sz w:val="24"/>
        </w:rPr>
        <w:t>项目已列入公司年度计划，现已进入招投标工作阶段。本项目采用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       </w:t>
      </w:r>
      <w:r>
        <w:rPr>
          <w:rFonts w:ascii="仿宋_GB2312" w:eastAsia="仿宋_GB2312" w:hAnsi="宋体" w:hint="eastAsia"/>
          <w:color w:val="000000"/>
          <w:sz w:val="24"/>
        </w:rPr>
        <w:t>（资格审查方式）并组织</w:t>
      </w:r>
      <w:r>
        <w:rPr>
          <w:rFonts w:ascii="仿宋_GB2312" w:eastAsia="仿宋_GB2312" w:hAnsi="宋体" w:hint="eastAsia"/>
          <w:color w:val="000000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4"/>
        </w:rPr>
        <w:t>（公开、邀请等）招标，目前招标文件（资格预审文件）已编制完成（见附件），现根据规定报备。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1984"/>
        <w:gridCol w:w="1701"/>
      </w:tblGrid>
      <w:tr w:rsidR="00B73C2C" w:rsidTr="00BB73AD">
        <w:tc>
          <w:tcPr>
            <w:tcW w:w="2127" w:type="dxa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73C2C" w:rsidTr="00BB73AD">
        <w:trPr>
          <w:trHeight w:val="2009"/>
        </w:trPr>
        <w:tc>
          <w:tcPr>
            <w:tcW w:w="2127" w:type="dxa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发包工程建设规模及主要技术标准</w:t>
            </w:r>
          </w:p>
        </w:tc>
        <w:tc>
          <w:tcPr>
            <w:tcW w:w="7087" w:type="dxa"/>
            <w:gridSpan w:val="3"/>
            <w:vAlign w:val="center"/>
          </w:tcPr>
          <w:p w:rsidR="00B73C2C" w:rsidRDefault="00B73C2C" w:rsidP="00BB73AD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73C2C" w:rsidTr="00BB73AD">
        <w:tc>
          <w:tcPr>
            <w:tcW w:w="2127" w:type="dxa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标段划分情况</w:t>
            </w:r>
          </w:p>
        </w:tc>
        <w:tc>
          <w:tcPr>
            <w:tcW w:w="7087" w:type="dxa"/>
            <w:gridSpan w:val="3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73C2C" w:rsidTr="00BB73AD">
        <w:tc>
          <w:tcPr>
            <w:tcW w:w="2127" w:type="dxa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招标人</w:t>
            </w:r>
          </w:p>
        </w:tc>
        <w:tc>
          <w:tcPr>
            <w:tcW w:w="3402" w:type="dxa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招标方式</w:t>
            </w:r>
          </w:p>
        </w:tc>
        <w:tc>
          <w:tcPr>
            <w:tcW w:w="1701" w:type="dxa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73C2C" w:rsidTr="00BB73AD">
        <w:tc>
          <w:tcPr>
            <w:tcW w:w="2127" w:type="dxa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预计开标时间</w:t>
            </w:r>
          </w:p>
        </w:tc>
        <w:tc>
          <w:tcPr>
            <w:tcW w:w="3402" w:type="dxa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预算金额(万元)</w:t>
            </w:r>
          </w:p>
        </w:tc>
        <w:tc>
          <w:tcPr>
            <w:tcW w:w="1701" w:type="dxa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B73C2C" w:rsidTr="00BB73AD">
        <w:trPr>
          <w:trHeight w:val="1250"/>
        </w:trPr>
        <w:tc>
          <w:tcPr>
            <w:tcW w:w="2127" w:type="dxa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招标人意见</w:t>
            </w:r>
          </w:p>
        </w:tc>
        <w:tc>
          <w:tcPr>
            <w:tcW w:w="7087" w:type="dxa"/>
            <w:gridSpan w:val="3"/>
            <w:vAlign w:val="center"/>
          </w:tcPr>
          <w:p w:rsidR="00B73C2C" w:rsidRDefault="00B73C2C" w:rsidP="00BB73AD">
            <w:pPr>
              <w:spacing w:line="360" w:lineRule="auto"/>
              <w:ind w:firstLineChars="1200" w:firstLine="28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73C2C" w:rsidRDefault="00B73C2C" w:rsidP="00BB73AD">
            <w:pPr>
              <w:spacing w:line="360" w:lineRule="auto"/>
              <w:ind w:firstLineChars="1900" w:firstLine="456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  <w:tr w:rsidR="00B73C2C" w:rsidTr="00BB73AD">
        <w:tc>
          <w:tcPr>
            <w:tcW w:w="2127" w:type="dxa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集团公司招投标采购中心意见</w:t>
            </w:r>
          </w:p>
        </w:tc>
        <w:tc>
          <w:tcPr>
            <w:tcW w:w="7087" w:type="dxa"/>
            <w:gridSpan w:val="3"/>
            <w:vAlign w:val="center"/>
          </w:tcPr>
          <w:p w:rsidR="00B73C2C" w:rsidRDefault="00B73C2C" w:rsidP="00BB73AD">
            <w:pPr>
              <w:spacing w:line="360" w:lineRule="auto"/>
              <w:ind w:firstLineChars="1200" w:firstLine="28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73C2C" w:rsidRDefault="00B73C2C" w:rsidP="00BB73AD">
            <w:pPr>
              <w:spacing w:line="360" w:lineRule="auto"/>
              <w:ind w:firstLineChars="1900" w:firstLine="456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  <w:tr w:rsidR="00B73C2C" w:rsidTr="00BB73AD">
        <w:trPr>
          <w:trHeight w:val="1113"/>
        </w:trPr>
        <w:tc>
          <w:tcPr>
            <w:tcW w:w="2127" w:type="dxa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集团公司分管领导意见</w:t>
            </w:r>
          </w:p>
        </w:tc>
        <w:tc>
          <w:tcPr>
            <w:tcW w:w="7087" w:type="dxa"/>
            <w:gridSpan w:val="3"/>
            <w:vAlign w:val="center"/>
          </w:tcPr>
          <w:p w:rsidR="00B73C2C" w:rsidRDefault="00B73C2C" w:rsidP="00BB73AD">
            <w:pPr>
              <w:spacing w:line="360" w:lineRule="auto"/>
              <w:ind w:firstLineChars="1200" w:firstLine="28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73C2C" w:rsidRDefault="00B73C2C" w:rsidP="00BB73AD">
            <w:pPr>
              <w:spacing w:line="360" w:lineRule="auto"/>
              <w:ind w:firstLineChars="1900" w:firstLine="456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  <w:tr w:rsidR="00B73C2C" w:rsidTr="00BB73AD">
        <w:trPr>
          <w:trHeight w:val="1207"/>
        </w:trPr>
        <w:tc>
          <w:tcPr>
            <w:tcW w:w="2127" w:type="dxa"/>
            <w:vAlign w:val="center"/>
          </w:tcPr>
          <w:p w:rsidR="00B73C2C" w:rsidRDefault="00B73C2C" w:rsidP="00BB73AD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行政机关意见</w:t>
            </w:r>
          </w:p>
        </w:tc>
        <w:tc>
          <w:tcPr>
            <w:tcW w:w="7087" w:type="dxa"/>
            <w:gridSpan w:val="3"/>
            <w:vAlign w:val="center"/>
          </w:tcPr>
          <w:p w:rsidR="00B73C2C" w:rsidRDefault="00B73C2C" w:rsidP="00BB73AD">
            <w:pPr>
              <w:spacing w:line="360" w:lineRule="auto"/>
              <w:ind w:firstLineChars="1200" w:firstLine="288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B73C2C" w:rsidRDefault="00B73C2C" w:rsidP="00BB73AD">
            <w:pPr>
              <w:spacing w:line="360" w:lineRule="auto"/>
              <w:ind w:firstLineChars="1900" w:firstLine="4560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311280" w:rsidRDefault="00B73C2C" w:rsidP="00B73C2C">
      <w:r>
        <w:rPr>
          <w:rFonts w:ascii="仿宋_GB2312" w:eastAsia="仿宋_GB2312" w:hAnsi="宋体" w:hint="eastAsia"/>
          <w:color w:val="000000"/>
          <w:sz w:val="24"/>
        </w:rPr>
        <w:t>注:本表一式四份，招标人一份、集团公司招投标采购中心两份、职能部室一份。须报批行政机关的，由招投标采购中心报备。</w:t>
      </w:r>
      <w:bookmarkStart w:id="0" w:name="_GoBack"/>
      <w:bookmarkEnd w:id="0"/>
    </w:p>
    <w:sectPr w:rsidR="00311280" w:rsidSect="00B73C2C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2C"/>
    <w:rsid w:val="00154CAA"/>
    <w:rsid w:val="0017247A"/>
    <w:rsid w:val="001C2226"/>
    <w:rsid w:val="001D3549"/>
    <w:rsid w:val="00204EB5"/>
    <w:rsid w:val="00223BDF"/>
    <w:rsid w:val="00232EFB"/>
    <w:rsid w:val="00293003"/>
    <w:rsid w:val="00311280"/>
    <w:rsid w:val="00467E92"/>
    <w:rsid w:val="004866C6"/>
    <w:rsid w:val="00602AA1"/>
    <w:rsid w:val="008A6A63"/>
    <w:rsid w:val="008B1F8E"/>
    <w:rsid w:val="00A36C7F"/>
    <w:rsid w:val="00B64BBF"/>
    <w:rsid w:val="00B73C2C"/>
    <w:rsid w:val="00BA7311"/>
    <w:rsid w:val="00C06173"/>
    <w:rsid w:val="00C300D9"/>
    <w:rsid w:val="00D13AC8"/>
    <w:rsid w:val="00D47BAD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C92F3-3E50-4C96-8B57-46C8156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2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73C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73C2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2018-06-27T14:08:00Z</dcterms:created>
  <dcterms:modified xsi:type="dcterms:W3CDTF">2018-06-27T14:09:00Z</dcterms:modified>
</cp:coreProperties>
</file>